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9F82" w14:textId="77777777" w:rsidR="006F08BE" w:rsidRDefault="008D0C3E">
      <w:pPr>
        <w:spacing w:after="161" w:line="259" w:lineRule="auto"/>
        <w:ind w:left="0" w:firstLine="0"/>
        <w:jc w:val="left"/>
      </w:pPr>
      <w:r>
        <w:t xml:space="preserve">Szanowni Studenci,   </w:t>
      </w:r>
    </w:p>
    <w:p w14:paraId="05E80064" w14:textId="77777777" w:rsidR="006F08BE" w:rsidRDefault="008D0C3E">
      <w:pPr>
        <w:spacing w:after="160"/>
        <w:ind w:left="14" w:right="269" w:firstLine="0"/>
      </w:pPr>
      <w:r>
        <w:t xml:space="preserve">W związku ze zbliżającymi się egzaminami dyplomowymi przesyłam Państwu informacje, w jaki sposób będą się odbywały egzaminy dyplomowe w sesji letniej roku akademickiego 2021/22.   </w:t>
      </w:r>
    </w:p>
    <w:p w14:paraId="3063BEB7" w14:textId="77777777" w:rsidR="006F08BE" w:rsidRDefault="008D0C3E">
      <w:pPr>
        <w:spacing w:after="259" w:line="259" w:lineRule="auto"/>
        <w:ind w:left="14" w:firstLine="0"/>
        <w:jc w:val="left"/>
      </w:pPr>
      <w:r>
        <w:t xml:space="preserve">   </w:t>
      </w:r>
    </w:p>
    <w:p w14:paraId="7D9849C5" w14:textId="77777777" w:rsidR="006F08BE" w:rsidRDefault="008D0C3E">
      <w:pPr>
        <w:numPr>
          <w:ilvl w:val="0"/>
          <w:numId w:val="1"/>
        </w:numPr>
        <w:spacing w:after="102"/>
        <w:ind w:right="269" w:hanging="360"/>
      </w:pPr>
      <w:r>
        <w:t xml:space="preserve">W sesji letniej wszystkie obrony prac dyplomowych będą realizowane </w:t>
      </w:r>
      <w:r w:rsidRPr="420F2072">
        <w:rPr>
          <w:b/>
          <w:u w:val="single"/>
        </w:rPr>
        <w:t>w trybie stacjonarnym</w:t>
      </w:r>
      <w:r>
        <w:t xml:space="preserve"> w budynku Wydziału Zarządzania.   </w:t>
      </w:r>
    </w:p>
    <w:p w14:paraId="5652FBDB" w14:textId="77777777" w:rsidR="006F08BE" w:rsidRDefault="008D0C3E">
      <w:pPr>
        <w:numPr>
          <w:ilvl w:val="0"/>
          <w:numId w:val="1"/>
        </w:numPr>
        <w:spacing w:after="103"/>
        <w:ind w:right="269" w:hanging="360"/>
      </w:pPr>
      <w:r>
        <w:t xml:space="preserve">Zgodnie z Regulaminem Studiów student ostatniego semestru ma obowiązek złożyć pracę dyplomową </w:t>
      </w:r>
      <w:r>
        <w:rPr>
          <w:b/>
        </w:rPr>
        <w:t>do końca sesji podstawowej</w:t>
      </w:r>
      <w:r>
        <w:t xml:space="preserve"> kończącej studia. Termin ten mija </w:t>
      </w:r>
      <w:r w:rsidRPr="420F2072">
        <w:rPr>
          <w:b/>
          <w:u w:val="single"/>
        </w:rPr>
        <w:t>03 lipca</w:t>
      </w:r>
      <w:r>
        <w:t xml:space="preserve"> 2022 roku. Przedłużenie terminu jest możliwe w indywidualnych, dobrze uzasadnionych przypadkach i tylko na wniosek studenta lub promotora. (Regulamin Studiów § 39.p.3)   </w:t>
      </w:r>
    </w:p>
    <w:p w14:paraId="4894F2F9" w14:textId="77777777" w:rsidR="006F08BE" w:rsidRDefault="008D0C3E">
      <w:pPr>
        <w:numPr>
          <w:ilvl w:val="0"/>
          <w:numId w:val="1"/>
        </w:numPr>
        <w:spacing w:after="102"/>
        <w:ind w:right="269" w:hanging="360"/>
      </w:pPr>
      <w:r>
        <w:t xml:space="preserve">Cały obieg dokumentów związanych z procesem dopuszczenia do obrony a także z samą obroną jest realizowany </w:t>
      </w:r>
      <w:r>
        <w:rPr>
          <w:b/>
        </w:rPr>
        <w:t>wyłącznie w formie elektronicznej</w:t>
      </w:r>
      <w:r>
        <w:t xml:space="preserve">. W szczególności, studenci nie składają prac w formie wydrukowanej, a oceny pracy dyplomowej promotora i recenzenta wpisywanie są wyłącznie elektronicznie. Żadnych dokumentów papierowych lub elektronicznych nie wysyła się do dziekanatu.   </w:t>
      </w:r>
    </w:p>
    <w:p w14:paraId="153A2250" w14:textId="77777777" w:rsidR="006F08BE" w:rsidRDefault="008D0C3E">
      <w:pPr>
        <w:numPr>
          <w:ilvl w:val="0"/>
          <w:numId w:val="1"/>
        </w:numPr>
        <w:ind w:right="269" w:hanging="360"/>
      </w:pPr>
      <w:r>
        <w:t xml:space="preserve">Aby przesłać pracę dyplomową promotorowi i do dziekanatu, student powinien wejść na stronę https://studentwzr.ug.edu.pl/ i zalogować się, podając email i numer albumu.    </w:t>
      </w:r>
    </w:p>
    <w:p w14:paraId="72430118" w14:textId="77777777" w:rsidR="006F08BE" w:rsidRDefault="008D0C3E">
      <w:pPr>
        <w:spacing w:after="101" w:line="229" w:lineRule="auto"/>
        <w:ind w:left="5248" w:right="1999" w:hanging="2684"/>
        <w:jc w:val="left"/>
      </w:pPr>
      <w:r>
        <w:rPr>
          <w:noProof/>
        </w:rPr>
        <w:drawing>
          <wp:inline distT="0" distB="0" distL="0" distR="0" wp14:anchorId="23975045" wp14:editId="7EEF3A3C">
            <wp:extent cx="3343656" cy="2103120"/>
            <wp:effectExtent l="0" t="0" r="0" b="0"/>
            <wp:docPr id="1735" name="Picture 1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" name="Picture 17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656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0F8DF21A" w14:textId="77777777" w:rsidR="006F08BE" w:rsidRDefault="008D0C3E">
      <w:pPr>
        <w:numPr>
          <w:ilvl w:val="0"/>
          <w:numId w:val="1"/>
        </w:numPr>
        <w:ind w:right="269" w:hanging="360"/>
      </w:pPr>
      <w:r>
        <w:t xml:space="preserve">Następnie należy wybrać odpowiedni moduł do wgrywania prac dyplomowych.  </w:t>
      </w:r>
    </w:p>
    <w:p w14:paraId="538D9700" w14:textId="77777777" w:rsidR="006F08BE" w:rsidRDefault="008D0C3E">
      <w:pPr>
        <w:spacing w:after="0" w:line="259" w:lineRule="auto"/>
        <w:ind w:left="0" w:right="722" w:firstLine="0"/>
        <w:jc w:val="right"/>
      </w:pPr>
      <w:r>
        <w:rPr>
          <w:noProof/>
        </w:rPr>
        <w:drawing>
          <wp:inline distT="0" distB="0" distL="0" distR="0" wp14:anchorId="3A9A0177" wp14:editId="4136FAD6">
            <wp:extent cx="4959350" cy="2686050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630A659B" w14:textId="77777777" w:rsidR="00861FE7" w:rsidRDefault="00861FE7">
      <w:pPr>
        <w:spacing w:after="0" w:line="259" w:lineRule="auto"/>
        <w:ind w:left="0" w:right="722" w:firstLine="0"/>
        <w:jc w:val="right"/>
      </w:pPr>
    </w:p>
    <w:p w14:paraId="79E6C6BE" w14:textId="77777777" w:rsidR="006F08BE" w:rsidRDefault="008D0C3E">
      <w:pPr>
        <w:numPr>
          <w:ilvl w:val="0"/>
          <w:numId w:val="1"/>
        </w:numPr>
        <w:ind w:right="269" w:hanging="360"/>
      </w:pPr>
      <w:r>
        <w:lastRenderedPageBreak/>
        <w:t xml:space="preserve">Po wejściu do modułu, student wgrywa:    </w:t>
      </w:r>
    </w:p>
    <w:p w14:paraId="25636EDF" w14:textId="77777777" w:rsidR="006F08BE" w:rsidRDefault="008D0C3E">
      <w:pPr>
        <w:numPr>
          <w:ilvl w:val="1"/>
          <w:numId w:val="1"/>
        </w:numPr>
        <w:spacing w:after="105"/>
        <w:ind w:right="269" w:hanging="360"/>
      </w:pPr>
      <w:r>
        <w:t xml:space="preserve">plik zawierający pracę dyplomową (w formacie pdf) wraz z oświadczeniami, (link poniżej). Oświadczenia powinny się znaleźć w pracy dyplomowej po stronie tytułowej, przed spisem treści.   </w:t>
      </w:r>
    </w:p>
    <w:p w14:paraId="72A120A0" w14:textId="77777777" w:rsidR="006F08BE" w:rsidRDefault="008D0C3E">
      <w:pPr>
        <w:numPr>
          <w:ilvl w:val="1"/>
          <w:numId w:val="1"/>
        </w:numPr>
        <w:ind w:right="269" w:hanging="360"/>
      </w:pPr>
      <w:r>
        <w:t xml:space="preserve">Plik XML wygenerowany za pośrednictwem Portalu Studenta zawierający opis pracy dyplomowej, (jego zawartość jest opisana w </w:t>
      </w:r>
      <w:r>
        <w:rPr>
          <w:rFonts w:ascii="Times New Roman" w:eastAsia="Times New Roman" w:hAnsi="Times New Roman" w:cs="Times New Roman"/>
        </w:rPr>
        <w:t>§</w:t>
      </w:r>
      <w:r>
        <w:t xml:space="preserve">5 Zarządzenia Rektora).   </w:t>
      </w:r>
    </w:p>
    <w:p w14:paraId="2A6D7C22" w14:textId="77777777" w:rsidR="006F08BE" w:rsidRDefault="008D0C3E">
      <w:pPr>
        <w:spacing w:after="79" w:line="259" w:lineRule="auto"/>
        <w:ind w:left="1136" w:firstLine="0"/>
        <w:jc w:val="left"/>
      </w:pPr>
      <w:r>
        <w:t xml:space="preserve"> </w:t>
      </w:r>
      <w:r>
        <w:rPr>
          <w:noProof/>
        </w:rPr>
        <w:drawing>
          <wp:inline distT="0" distB="0" distL="0" distR="0" wp14:anchorId="7541BDF4" wp14:editId="76212E27">
            <wp:extent cx="5146040" cy="3005328"/>
            <wp:effectExtent l="0" t="0" r="0" b="0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300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53FEE4E" w14:textId="77777777" w:rsidR="006F08BE" w:rsidRDefault="008D0C3E">
      <w:pPr>
        <w:numPr>
          <w:ilvl w:val="0"/>
          <w:numId w:val="1"/>
        </w:numPr>
        <w:ind w:right="269" w:hanging="360"/>
      </w:pPr>
      <w:r>
        <w:t xml:space="preserve">Wszystkie przesłane dokumenty są automatycznie widoczne na odpowiedniej stronie WWW dziekana, promotora i pracowników dziekanatu.   </w:t>
      </w:r>
    </w:p>
    <w:p w14:paraId="40A60AE4" w14:textId="77777777" w:rsidR="006F08BE" w:rsidRDefault="008D0C3E">
      <w:pPr>
        <w:spacing w:after="0" w:line="259" w:lineRule="auto"/>
        <w:ind w:left="375" w:firstLine="0"/>
        <w:jc w:val="left"/>
      </w:pPr>
      <w:r>
        <w:t xml:space="preserve">   </w:t>
      </w:r>
    </w:p>
    <w:p w14:paraId="3CFC9D87" w14:textId="77777777" w:rsidR="006F08BE" w:rsidRDefault="008D0C3E">
      <w:pPr>
        <w:ind w:left="331" w:right="269" w:firstLine="0"/>
      </w:pPr>
      <w:r>
        <w:t xml:space="preserve">Powyższe punkty wyczerpują wszystkie czynności, które musi wykonać student przygotowujący się do egzaminu dyplomowego.    </w:t>
      </w:r>
    </w:p>
    <w:p w14:paraId="42340F92" w14:textId="77777777" w:rsidR="006F08BE" w:rsidRDefault="008D0C3E">
      <w:pPr>
        <w:spacing w:after="0" w:line="259" w:lineRule="auto"/>
        <w:ind w:left="375" w:firstLine="0"/>
        <w:jc w:val="left"/>
      </w:pPr>
      <w:r>
        <w:t xml:space="preserve">   </w:t>
      </w:r>
    </w:p>
    <w:p w14:paraId="4C088A0F" w14:textId="77777777" w:rsidR="00F8025C" w:rsidRDefault="00F8025C" w:rsidP="004B5A23">
      <w:pPr>
        <w:spacing w:after="182"/>
        <w:ind w:left="0" w:right="269" w:firstLine="0"/>
        <w:rPr>
          <w:b/>
          <w:bCs/>
        </w:rPr>
      </w:pPr>
    </w:p>
    <w:p w14:paraId="39E4DC34" w14:textId="1503C0CF" w:rsidR="006F08BE" w:rsidRDefault="008D0C3E">
      <w:pPr>
        <w:spacing w:after="182"/>
        <w:ind w:left="14" w:right="269" w:firstLine="0"/>
      </w:pPr>
      <w:r w:rsidRPr="4E0007A5">
        <w:rPr>
          <w:b/>
          <w:bCs/>
        </w:rPr>
        <w:t>Wzory oświadczeń</w:t>
      </w:r>
      <w:r>
        <w:t xml:space="preserve"> dołączanych do pracy dyplomowej przez studenta:  </w:t>
      </w:r>
    </w:p>
    <w:p w14:paraId="7C1BBB61" w14:textId="49A333B7" w:rsidR="00F8025C" w:rsidRDefault="004B5A23">
      <w:pPr>
        <w:spacing w:after="182"/>
        <w:ind w:left="14" w:right="269" w:firstLine="0"/>
      </w:pPr>
      <w:hyperlink r:id="rId8" w:history="1">
        <w:r w:rsidR="00F8025C" w:rsidRPr="003514F6">
          <w:rPr>
            <w:rStyle w:val="Hipercze"/>
          </w:rPr>
          <w:t>https://bip.ug.edu.pl/sites/default/files/_nodes/akty_normatywne/83819/files/zalz70r15.pdf</w:t>
        </w:r>
      </w:hyperlink>
      <w:r w:rsidR="00F8025C">
        <w:t xml:space="preserve"> </w:t>
      </w:r>
    </w:p>
    <w:p w14:paraId="5AF29D4A" w14:textId="3B5B84BF" w:rsidR="4E0007A5" w:rsidRDefault="004B5A23" w:rsidP="4E0007A5">
      <w:pPr>
        <w:spacing w:after="237" w:line="259" w:lineRule="auto"/>
        <w:ind w:left="24" w:firstLine="0"/>
        <w:jc w:val="left"/>
      </w:pPr>
      <w:hyperlink r:id="rId9">
        <w:r w:rsidR="4E0007A5" w:rsidRPr="4E0007A5">
          <w:rPr>
            <w:rStyle w:val="Hipercze"/>
          </w:rPr>
          <w:t>https://bip.ug.edu.pl/sites/default/files/_nodes/akty_normatywne/84420/files/zal_nr_3_zr_70_r_15.docx</w:t>
        </w:r>
      </w:hyperlink>
      <w:r w:rsidR="4E0007A5">
        <w:t xml:space="preserve"> </w:t>
      </w:r>
    </w:p>
    <w:p w14:paraId="3A62B21C" w14:textId="77777777" w:rsidR="00861FE7" w:rsidRDefault="00861FE7">
      <w:pPr>
        <w:pStyle w:val="Nagwek1"/>
      </w:pPr>
    </w:p>
    <w:p w14:paraId="1025F2BB" w14:textId="1B59F226" w:rsidR="00861FE7" w:rsidRDefault="00861FE7">
      <w:pPr>
        <w:pStyle w:val="Nagwek1"/>
      </w:pPr>
    </w:p>
    <w:p w14:paraId="1ADDAC1B" w14:textId="77777777" w:rsidR="006F08BE" w:rsidRDefault="008D0C3E">
      <w:pPr>
        <w:pStyle w:val="Nagwek1"/>
      </w:pPr>
      <w:r>
        <w:t>Prof. UG, dr hab. Krzysztof Najman</w:t>
      </w:r>
      <w:r>
        <w:rPr>
          <w:rFonts w:ascii="Calibri" w:eastAsia="Calibri" w:hAnsi="Calibri" w:cs="Calibri"/>
          <w:b w:val="0"/>
          <w:color w:val="000000"/>
          <w:sz w:val="34"/>
          <w:vertAlign w:val="subscript"/>
        </w:rPr>
        <w:t xml:space="preserve"> </w:t>
      </w:r>
      <w:r>
        <w:t xml:space="preserve">  </w:t>
      </w:r>
    </w:p>
    <w:p w14:paraId="452035D1" w14:textId="77777777" w:rsidR="006F08BE" w:rsidRDefault="008D0C3E">
      <w:pPr>
        <w:spacing w:after="0" w:line="259" w:lineRule="auto"/>
        <w:ind w:left="10" w:right="283" w:hanging="10"/>
        <w:jc w:val="right"/>
      </w:pPr>
      <w:r>
        <w:rPr>
          <w:rFonts w:ascii="Arial" w:eastAsia="Arial" w:hAnsi="Arial" w:cs="Arial"/>
          <w:b/>
          <w:color w:val="1C4ED8"/>
          <w:sz w:val="20"/>
        </w:rPr>
        <w:t>Prodziekan ds. Studenckich i Kształcenia</w:t>
      </w:r>
      <w:r>
        <w:t xml:space="preserve"> </w:t>
      </w:r>
    </w:p>
    <w:sectPr w:rsidR="006F08BE">
      <w:pgSz w:w="11906" w:h="16838"/>
      <w:pgMar w:top="1262" w:right="812" w:bottom="1746" w:left="11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663C3"/>
    <w:multiLevelType w:val="hybridMultilevel"/>
    <w:tmpl w:val="EDE0510C"/>
    <w:lvl w:ilvl="0" w:tplc="CFE8AFF8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65660">
      <w:start w:val="1"/>
      <w:numFmt w:val="lowerLetter"/>
      <w:lvlText w:val="%2.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2F8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BC61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0EA42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071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7D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5CDDE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491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209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BE"/>
    <w:rsid w:val="00012D01"/>
    <w:rsid w:val="00473181"/>
    <w:rsid w:val="004B5A23"/>
    <w:rsid w:val="006F08BE"/>
    <w:rsid w:val="007A23C6"/>
    <w:rsid w:val="00861FE7"/>
    <w:rsid w:val="008955D0"/>
    <w:rsid w:val="008D0C3E"/>
    <w:rsid w:val="00F8025C"/>
    <w:rsid w:val="420F2072"/>
    <w:rsid w:val="4E00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80B9"/>
  <w15:docId w15:val="{E29A1763-D32E-4546-B2C2-D7458AB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8" w:lineRule="auto"/>
      <w:ind w:left="384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325"/>
      <w:jc w:val="right"/>
      <w:outlineLvl w:val="0"/>
    </w:pPr>
    <w:rPr>
      <w:rFonts w:ascii="Arial" w:eastAsia="Arial" w:hAnsi="Arial" w:cs="Arial"/>
      <w:b/>
      <w:color w:val="1C4ED8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1C4ED8"/>
      <w:sz w:val="26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g.edu.pl/sites/default/files/_nodes/akty_normatywne/83819/files/zalz70r1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ug.edu.pl/sites/default/files/_nodes/akty_normatywne/84420/files/zal_nr_3_zr_70_r_15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https://bip.ug.edu.pl/sites/default/files/_nodes/akty_normatywne/84420/files/zal_nr_3_zr_70_r_15.docx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cp:lastModifiedBy>Patryk Bieszka</cp:lastModifiedBy>
  <cp:revision>8</cp:revision>
  <dcterms:created xsi:type="dcterms:W3CDTF">2022-05-27T23:01:00Z</dcterms:created>
  <dcterms:modified xsi:type="dcterms:W3CDTF">2022-07-07T09:43:00Z</dcterms:modified>
</cp:coreProperties>
</file>